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57227356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33AB2">
              <w:t>3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8C6023">
        <w:rPr>
          <w:sz w:val="28"/>
          <w:szCs w:val="28"/>
        </w:rPr>
        <w:t>535706,19059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D659AB">
        <w:rPr>
          <w:sz w:val="28"/>
          <w:szCs w:val="28"/>
        </w:rPr>
        <w:t>12</w:t>
      </w:r>
      <w:r w:rsidR="008C6023">
        <w:rPr>
          <w:sz w:val="28"/>
          <w:szCs w:val="28"/>
        </w:rPr>
        <w:t>7 144,48865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100</w:t>
      </w:r>
      <w:r w:rsidR="00633AB2">
        <w:rPr>
          <w:sz w:val="28"/>
          <w:szCs w:val="28"/>
        </w:rPr>
        <w:t> 136,24029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91038B">
        <w:rPr>
          <w:sz w:val="28"/>
          <w:szCs w:val="28"/>
        </w:rPr>
        <w:t>1</w:t>
      </w:r>
      <w:r w:rsidR="00D073F5">
        <w:rPr>
          <w:sz w:val="28"/>
          <w:szCs w:val="28"/>
        </w:rPr>
        <w:t>2</w:t>
      </w:r>
      <w:r w:rsidR="008C6023">
        <w:rPr>
          <w:sz w:val="28"/>
          <w:szCs w:val="28"/>
        </w:rPr>
        <w:t>3 531,96864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99 794,86854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DE0C24">
        <w:rPr>
          <w:sz w:val="28"/>
          <w:szCs w:val="28"/>
        </w:rPr>
        <w:t>341,</w:t>
      </w:r>
      <w:r w:rsidR="00633AB2">
        <w:rPr>
          <w:sz w:val="28"/>
          <w:szCs w:val="28"/>
        </w:rPr>
        <w:t>37175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33AB2" w:rsidRPr="00633AB2" w:rsidRDefault="00E459BD" w:rsidP="00633AB2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8C6023">
        <w:rPr>
          <w:sz w:val="28"/>
          <w:szCs w:val="28"/>
        </w:rPr>
        <w:t>535706,19059</w:t>
      </w:r>
      <w:r w:rsidR="00D659AB">
        <w:rPr>
          <w:sz w:val="28"/>
          <w:szCs w:val="28"/>
        </w:rPr>
        <w:t xml:space="preserve"> </w:t>
      </w:r>
      <w:r w:rsidR="00633AB2" w:rsidRPr="00633AB2">
        <w:rPr>
          <w:sz w:val="28"/>
          <w:szCs w:val="28"/>
        </w:rPr>
        <w:t>тыс. рублей*, в том числе по годам: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Планируемый объем финансирования: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2020 году – 91 792,31127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2021 году – 101 702,77248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2022 году – 114 930,37790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2023 году – </w:t>
      </w:r>
      <w:r w:rsidR="008C6023">
        <w:rPr>
          <w:sz w:val="28"/>
          <w:szCs w:val="28"/>
        </w:rPr>
        <w:t>127 144,48865</w:t>
      </w:r>
      <w:r w:rsidR="0091038B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2024 году – 100 136,24029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101 245,96991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113 974,42734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 xml:space="preserve">В 2023 году – </w:t>
      </w:r>
      <w:r w:rsidR="008C6023">
        <w:rPr>
          <w:sz w:val="28"/>
          <w:szCs w:val="28"/>
        </w:rPr>
        <w:t xml:space="preserve">123 531,96864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99 794,86854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91,512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0,00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0,00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227,5641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456,80257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955,95056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3</w:t>
      </w:r>
      <w:r w:rsidR="00AC0128">
        <w:rPr>
          <w:sz w:val="28"/>
          <w:szCs w:val="28"/>
        </w:rPr>
        <w:t> 612,52001</w:t>
      </w:r>
      <w:r w:rsidRPr="00633AB2">
        <w:rPr>
          <w:sz w:val="28"/>
          <w:szCs w:val="28"/>
        </w:rPr>
        <w:t xml:space="preserve"> тыс. рублей;</w:t>
      </w:r>
    </w:p>
    <w:p w:rsid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341,37175 тыс. рублей».</w:t>
      </w:r>
    </w:p>
    <w:p w:rsidR="00E459BD" w:rsidRPr="000A0654" w:rsidRDefault="00E459BD" w:rsidP="00633AB2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8C6023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C6023" w:rsidP="001764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  <w:bookmarkStart w:id="0" w:name="_GoBack"/>
      <w:bookmarkEnd w:id="0"/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97532"/>
    <w:rsid w:val="00CB6F3D"/>
    <w:rsid w:val="00CE40D5"/>
    <w:rsid w:val="00D073F5"/>
    <w:rsid w:val="00D13ECB"/>
    <w:rsid w:val="00D401F3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5953D-132A-4A5E-A25E-F0A28E38E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134</cp:revision>
  <cp:lastPrinted>2023-07-14T07:53:00Z</cp:lastPrinted>
  <dcterms:created xsi:type="dcterms:W3CDTF">2019-10-23T07:21:00Z</dcterms:created>
  <dcterms:modified xsi:type="dcterms:W3CDTF">2023-09-26T05:56:00Z</dcterms:modified>
</cp:coreProperties>
</file>